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557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8D5AF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E7F5F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8D514EC" w14:textId="208D6A6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E0A9D" w:rsidRPr="00052B12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D66B1">
        <w:rPr>
          <w:b/>
          <w:caps/>
          <w:sz w:val="24"/>
          <w:szCs w:val="24"/>
        </w:rPr>
        <w:t>2</w:t>
      </w:r>
      <w:r w:rsidR="0031279D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7430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190810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B35EA3" w14:textId="0F98076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66B1">
        <w:rPr>
          <w:b/>
          <w:sz w:val="24"/>
          <w:szCs w:val="24"/>
        </w:rPr>
        <w:t>27-02</w:t>
      </w:r>
      <w:r w:rsidR="005D7BA5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424C4F" w14:textId="455C83E4" w:rsidR="008A79AF" w:rsidRPr="00ED7344" w:rsidRDefault="00BA32A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Б.М.Е.</w:t>
      </w:r>
    </w:p>
    <w:p w14:paraId="5D765C4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0BEC0B9" w14:textId="7A93F0D1" w:rsidR="00857859" w:rsidRPr="00E42B00" w:rsidRDefault="00887430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D05711">
        <w:rPr>
          <w:sz w:val="24"/>
          <w:szCs w:val="24"/>
        </w:rPr>
        <w:t>Мугалимова</w:t>
      </w:r>
      <w:proofErr w:type="spellEnd"/>
      <w:r w:rsidRPr="00D05711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50F4442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5E6BEC4" w14:textId="3500568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6339">
        <w:rPr>
          <w:sz w:val="24"/>
          <w:szCs w:val="24"/>
        </w:rPr>
        <w:t>в отсутствие</w:t>
      </w:r>
      <w:r w:rsidR="00C314F8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66B1">
        <w:rPr>
          <w:sz w:val="24"/>
          <w:szCs w:val="24"/>
        </w:rPr>
        <w:t>27-02</w:t>
      </w:r>
      <w:r w:rsidR="005D7BA5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40314D0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E65E27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AE8510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333A4BB" w14:textId="23B55ED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66B1">
        <w:rPr>
          <w:sz w:val="24"/>
          <w:szCs w:val="24"/>
        </w:rPr>
        <w:t>29.01.2025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BA32A3">
        <w:rPr>
          <w:sz w:val="24"/>
          <w:szCs w:val="24"/>
        </w:rPr>
        <w:t>Б.М.Е.</w:t>
      </w:r>
      <w:r w:rsidR="00171BDB" w:rsidRPr="00171BDB">
        <w:rPr>
          <w:sz w:val="24"/>
          <w:szCs w:val="24"/>
        </w:rPr>
        <w:t>, имеюще</w:t>
      </w:r>
      <w:r w:rsidR="006D66B1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BA32A3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A32A3">
        <w:rPr>
          <w:sz w:val="24"/>
          <w:szCs w:val="24"/>
        </w:rPr>
        <w:t>…..</w:t>
      </w:r>
    </w:p>
    <w:p w14:paraId="1F4385AF" w14:textId="312DEFF4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B51F61" w:rsidRPr="00B51F61">
        <w:rPr>
          <w:sz w:val="24"/>
          <w:szCs w:val="24"/>
        </w:rPr>
        <w:t xml:space="preserve">В представлении сообщается, что </w:t>
      </w:r>
      <w:r w:rsidR="006D66B1" w:rsidRPr="006D66B1">
        <w:rPr>
          <w:sz w:val="24"/>
          <w:szCs w:val="24"/>
        </w:rPr>
        <w:t>27.12.2024 г. адвокат отказалась от защиты Д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 xml:space="preserve">Н.Н. в СО по </w:t>
      </w:r>
      <w:proofErr w:type="spellStart"/>
      <w:r w:rsidR="006D66B1" w:rsidRPr="006D66B1">
        <w:rPr>
          <w:sz w:val="24"/>
          <w:szCs w:val="24"/>
        </w:rPr>
        <w:t>г.В</w:t>
      </w:r>
      <w:proofErr w:type="spellEnd"/>
      <w:r w:rsidR="00BA32A3">
        <w:rPr>
          <w:sz w:val="24"/>
          <w:szCs w:val="24"/>
        </w:rPr>
        <w:t xml:space="preserve">. </w:t>
      </w:r>
      <w:r w:rsidR="006D66B1" w:rsidRPr="006D66B1">
        <w:rPr>
          <w:sz w:val="24"/>
          <w:szCs w:val="24"/>
        </w:rPr>
        <w:t xml:space="preserve">ГСУ СК России по МО и покинула следственный отдел. На телефонные звонки следователя, представителя Совета АПМО по </w:t>
      </w:r>
      <w:proofErr w:type="spellStart"/>
      <w:r w:rsidR="006D66B1" w:rsidRPr="006D66B1">
        <w:rPr>
          <w:sz w:val="24"/>
          <w:szCs w:val="24"/>
        </w:rPr>
        <w:t>Одинцовско</w:t>
      </w:r>
      <w:proofErr w:type="spellEnd"/>
      <w:r w:rsidR="006D66B1" w:rsidRPr="006D66B1">
        <w:rPr>
          <w:sz w:val="24"/>
          <w:szCs w:val="24"/>
        </w:rPr>
        <w:t>-Можайскому направлению С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>О.В. и адвоката, принявшего поручение на защиту Д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>Н.Н., не отвечала</w:t>
      </w:r>
      <w:r w:rsidR="004926A4" w:rsidRPr="004926A4">
        <w:rPr>
          <w:sz w:val="24"/>
          <w:szCs w:val="24"/>
        </w:rPr>
        <w:t>.</w:t>
      </w:r>
    </w:p>
    <w:p w14:paraId="7C6C45D7" w14:textId="2A61713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6B1">
        <w:rPr>
          <w:sz w:val="24"/>
          <w:szCs w:val="24"/>
        </w:rPr>
        <w:t>29.01.2025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0C03CF1" w14:textId="56B743CC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6B1">
        <w:rPr>
          <w:sz w:val="24"/>
          <w:szCs w:val="24"/>
        </w:rPr>
        <w:t>А</w:t>
      </w:r>
      <w:r w:rsidR="00355CA0" w:rsidRPr="00FC0ADD">
        <w:rPr>
          <w:sz w:val="24"/>
          <w:szCs w:val="24"/>
        </w:rPr>
        <w:t xml:space="preserve">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6D66B1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A55F89">
        <w:rPr>
          <w:sz w:val="24"/>
          <w:szCs w:val="24"/>
        </w:rPr>
        <w:t>представления</w:t>
      </w:r>
      <w:r w:rsidR="005F5F10">
        <w:rPr>
          <w:sz w:val="24"/>
          <w:szCs w:val="24"/>
        </w:rPr>
        <w:t xml:space="preserve">. </w:t>
      </w:r>
    </w:p>
    <w:p w14:paraId="3690C9AA" w14:textId="63E37E31" w:rsidR="006D66B1" w:rsidRDefault="006D66B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23.02.2025г. от адвоката поступило дополнительное объяснение. </w:t>
      </w:r>
    </w:p>
    <w:p w14:paraId="49EEE2DC" w14:textId="5CA5183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6B1">
        <w:rPr>
          <w:sz w:val="24"/>
          <w:szCs w:val="24"/>
        </w:rPr>
        <w:t>27.02</w:t>
      </w:r>
      <w:r w:rsidR="005F5F10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536BB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6D66B1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751CC1CA" w14:textId="05792B89" w:rsidR="0055195B" w:rsidRPr="006A4E0F" w:rsidRDefault="00B51F61" w:rsidP="006D6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6B1">
        <w:rPr>
          <w:sz w:val="24"/>
          <w:szCs w:val="24"/>
        </w:rPr>
        <w:t>27.02</w:t>
      </w:r>
      <w:r w:rsidR="005F5F10">
        <w:rPr>
          <w:sz w:val="24"/>
          <w:szCs w:val="24"/>
        </w:rPr>
        <w:t>.2025</w:t>
      </w:r>
      <w:r w:rsidR="00425ABE" w:rsidRPr="007E56CB">
        <w:rPr>
          <w:sz w:val="24"/>
          <w:szCs w:val="24"/>
        </w:rPr>
        <w:t xml:space="preserve">г. </w:t>
      </w:r>
      <w:r w:rsidR="00536BB9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6D66B1" w:rsidRPr="006D66B1">
        <w:rPr>
          <w:sz w:val="24"/>
          <w:szCs w:val="24"/>
        </w:rPr>
        <w:t xml:space="preserve">о наличии в действиях адвоката </w:t>
      </w:r>
      <w:r w:rsidR="00BA32A3">
        <w:rPr>
          <w:sz w:val="24"/>
          <w:szCs w:val="24"/>
        </w:rPr>
        <w:t>Б.М.Е.</w:t>
      </w:r>
      <w:r w:rsidR="006D66B1" w:rsidRPr="006D66B1">
        <w:rPr>
          <w:sz w:val="24"/>
          <w:szCs w:val="24"/>
        </w:rPr>
        <w:t xml:space="preserve"> нарушения пп.6 п.4 ст.6 ФЗ «Об адвокатской деятельности и адвокатуре в РФ», п.2 ст.13 КПЭА, выразившегося в том, что 27.12.2024 г., приняв поручение на защиту Д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>Н.Н., отказалась от защиты последнего в СО по г. В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 xml:space="preserve"> ГСУ СК России по МО, самовольно покинула следственный отдел, на телефонные звонки не отвечала</w:t>
      </w:r>
      <w:r w:rsidR="007E56CB" w:rsidRPr="006A4E0F">
        <w:rPr>
          <w:sz w:val="24"/>
          <w:szCs w:val="24"/>
        </w:rPr>
        <w:t>.</w:t>
      </w:r>
      <w:bookmarkEnd w:id="2"/>
    </w:p>
    <w:p w14:paraId="6B43462F" w14:textId="77777777" w:rsidR="00A42243" w:rsidRDefault="00A42243" w:rsidP="00A42243">
      <w:pPr>
        <w:pStyle w:val="aa"/>
        <w:jc w:val="both"/>
        <w:rPr>
          <w:szCs w:val="24"/>
        </w:rPr>
      </w:pPr>
    </w:p>
    <w:p w14:paraId="745AC597" w14:textId="7C056D8E" w:rsidR="006209B4" w:rsidRDefault="006D66B1" w:rsidP="006D66B1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адвоката несогласие с заключением Квалификационной комиссии не поступило</w:t>
      </w:r>
      <w:r w:rsidR="0079220B">
        <w:rPr>
          <w:szCs w:val="24"/>
        </w:rPr>
        <w:t>.</w:t>
      </w:r>
    </w:p>
    <w:p w14:paraId="1B992FD1" w14:textId="77777777" w:rsidR="006209B4" w:rsidRDefault="006209B4" w:rsidP="006D66B1">
      <w:pPr>
        <w:jc w:val="both"/>
        <w:rPr>
          <w:sz w:val="24"/>
          <w:szCs w:val="24"/>
          <w:lang w:eastAsia="en-US"/>
        </w:rPr>
      </w:pPr>
    </w:p>
    <w:p w14:paraId="5ECC33E6" w14:textId="66DC92A3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26339">
        <w:rPr>
          <w:sz w:val="24"/>
          <w:szCs w:val="24"/>
          <w:lang w:eastAsia="en-US"/>
        </w:rPr>
        <w:t xml:space="preserve">не </w:t>
      </w:r>
      <w:r w:rsidR="006D66B1">
        <w:rPr>
          <w:sz w:val="24"/>
          <w:szCs w:val="24"/>
          <w:lang w:eastAsia="en-US"/>
        </w:rPr>
        <w:t xml:space="preserve">явилась, </w:t>
      </w:r>
      <w:r w:rsidR="0032633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AEFE9A0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0E28E9E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A1AC6E5" w14:textId="7A854B16" w:rsidR="001D7DC7" w:rsidRPr="001D7DC7" w:rsidRDefault="001D7DC7" w:rsidP="001D7D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1D7DC7">
        <w:rPr>
          <w:sz w:val="24"/>
          <w:szCs w:val="24"/>
        </w:rPr>
        <w:t>27.12.2024 г. адвокат приняла поручение на защиту Д</w:t>
      </w:r>
      <w:r w:rsidR="00BA32A3">
        <w:rPr>
          <w:sz w:val="24"/>
          <w:szCs w:val="24"/>
        </w:rPr>
        <w:t>.</w:t>
      </w:r>
      <w:r w:rsidRPr="001D7DC7">
        <w:rPr>
          <w:sz w:val="24"/>
          <w:szCs w:val="24"/>
        </w:rPr>
        <w:t>Н.Н. в СО по г. В</w:t>
      </w:r>
      <w:r w:rsidR="00BA32A3">
        <w:rPr>
          <w:sz w:val="24"/>
          <w:szCs w:val="24"/>
        </w:rPr>
        <w:t>.</w:t>
      </w:r>
      <w:r w:rsidRPr="001D7DC7">
        <w:rPr>
          <w:sz w:val="24"/>
          <w:szCs w:val="24"/>
        </w:rPr>
        <w:t xml:space="preserve"> ГСУ СК РФ по МО. </w:t>
      </w:r>
      <w:r>
        <w:rPr>
          <w:sz w:val="24"/>
          <w:szCs w:val="24"/>
        </w:rPr>
        <w:t>А</w:t>
      </w:r>
      <w:r w:rsidRPr="001D7DC7">
        <w:rPr>
          <w:sz w:val="24"/>
          <w:szCs w:val="24"/>
        </w:rPr>
        <w:t xml:space="preserve">двокат отказалась от защиты и самовольно покинула следственный отдел, на телефонные звонки не отвечала. </w:t>
      </w:r>
    </w:p>
    <w:p w14:paraId="004D2805" w14:textId="699CC25D" w:rsidR="001D7DC7" w:rsidRPr="001D7DC7" w:rsidRDefault="001D7DC7" w:rsidP="001D7D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D7DC7">
        <w:rPr>
          <w:sz w:val="24"/>
          <w:szCs w:val="24"/>
        </w:rPr>
        <w:t>бъяснения адвоката о том, что такое поведение было вызвано отказом Д</w:t>
      </w:r>
      <w:r w:rsidR="00BA32A3">
        <w:rPr>
          <w:sz w:val="24"/>
          <w:szCs w:val="24"/>
        </w:rPr>
        <w:t>.</w:t>
      </w:r>
      <w:r w:rsidRPr="001D7DC7">
        <w:rPr>
          <w:sz w:val="24"/>
          <w:szCs w:val="24"/>
        </w:rPr>
        <w:t>Н.Н. от защитника</w:t>
      </w:r>
      <w:r>
        <w:rPr>
          <w:sz w:val="24"/>
          <w:szCs w:val="24"/>
        </w:rPr>
        <w:t xml:space="preserve"> являются несостоятельными</w:t>
      </w:r>
      <w:r w:rsidRPr="001D7DC7">
        <w:rPr>
          <w:sz w:val="24"/>
          <w:szCs w:val="24"/>
        </w:rPr>
        <w:t xml:space="preserve">. Согласно ч. 2 ст. 52 УПК РФ, отказ от защитника не обязателен для дознавателя, следователя, суда.  В определении № 488-О-О Конституционный Суд РФ, исходя из правоприменительного приоритета прав человека и гражданина, предусмотренного ст. 18 Конституции РФ, указал следующее: «...часть вторая ст. 52 УПК РФ, находящаяся в нормативном единстве с частью первой той же статьи и ст. 51 данного Кодекса и </w:t>
      </w:r>
      <w:r w:rsidRPr="001D7DC7">
        <w:rPr>
          <w:sz w:val="24"/>
          <w:szCs w:val="24"/>
        </w:rPr>
        <w:lastRenderedPageBreak/>
        <w:t xml:space="preserve">предусматривающая, что отказ от защитника не обязателен для дознавателя, следователя, прокурора и суда, предполагает, что при разрешении соответствующего ходатайства в каждом конкретном случае следует установить, является ли волеизъявление лица свободным и добровольным и нет ли причин для признания такого отказа вынужденным и причиняющим вред его законным интересам. </w:t>
      </w:r>
    </w:p>
    <w:p w14:paraId="2B04FFB7" w14:textId="55A76193" w:rsidR="001D7DC7" w:rsidRDefault="001D7DC7" w:rsidP="001D7DC7">
      <w:pPr>
        <w:ind w:firstLine="708"/>
        <w:jc w:val="both"/>
        <w:rPr>
          <w:sz w:val="24"/>
          <w:szCs w:val="24"/>
        </w:rPr>
      </w:pPr>
      <w:r w:rsidRPr="001D7DC7">
        <w:rPr>
          <w:sz w:val="24"/>
          <w:szCs w:val="24"/>
        </w:rPr>
        <w:t>Таким образом, адвокат не могла самовольно покинуть следственный отдел и должна была дождаться разрешения заявленного ей отказа следователем по существу. Не сделав этого, самовольно покинув следственный отдел, адвокат фактически отказалась от принятой на себя защиты.</w:t>
      </w:r>
    </w:p>
    <w:p w14:paraId="570D6950" w14:textId="5437B4F5" w:rsidR="006209B4" w:rsidRPr="001D7DC7" w:rsidRDefault="001D7DC7" w:rsidP="001D7DC7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КПЭА, считает необходимым учитывать, что адвокат </w:t>
      </w:r>
      <w:r>
        <w:rPr>
          <w:color w:val="000000" w:themeColor="text1"/>
          <w:sz w:val="24"/>
          <w:szCs w:val="24"/>
          <w:lang w:eastAsia="en-US"/>
        </w:rPr>
        <w:t>Б</w:t>
      </w:r>
      <w:r w:rsidR="00BA32A3">
        <w:rPr>
          <w:color w:val="000000" w:themeColor="text1"/>
          <w:sz w:val="24"/>
          <w:szCs w:val="24"/>
          <w:lang w:eastAsia="en-US"/>
        </w:rPr>
        <w:t>.</w:t>
      </w:r>
      <w:r>
        <w:rPr>
          <w:color w:val="000000" w:themeColor="text1"/>
          <w:sz w:val="24"/>
          <w:szCs w:val="24"/>
          <w:lang w:eastAsia="en-US"/>
        </w:rPr>
        <w:t>М.Е.</w:t>
      </w:r>
      <w:r w:rsidRPr="00273415">
        <w:rPr>
          <w:color w:val="000000" w:themeColor="text1"/>
          <w:sz w:val="24"/>
          <w:szCs w:val="24"/>
          <w:lang w:eastAsia="en-US"/>
        </w:rPr>
        <w:t xml:space="preserve"> ранее к дисциплинарной ответственности не привлекалась</w:t>
      </w:r>
      <w:r>
        <w:rPr>
          <w:color w:val="000000" w:themeColor="text1"/>
          <w:sz w:val="24"/>
          <w:szCs w:val="24"/>
          <w:lang w:eastAsia="en-US"/>
        </w:rPr>
        <w:t xml:space="preserve">. </w:t>
      </w:r>
      <w:r w:rsidR="006209B4"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88E153A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3DD132E1" w14:textId="77777777" w:rsidR="006209B4" w:rsidRPr="00446718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1D99AF4B" w14:textId="77777777" w:rsidR="006209B4" w:rsidRPr="00446718" w:rsidRDefault="006209B4" w:rsidP="006209B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E683A6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02C50604" w14:textId="49F99BC8" w:rsidR="006209B4" w:rsidRPr="006209B4" w:rsidRDefault="006209B4" w:rsidP="006D66B1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209B4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6D66B1" w:rsidRPr="006D66B1">
        <w:rPr>
          <w:sz w:val="24"/>
          <w:szCs w:val="24"/>
        </w:rPr>
        <w:t>пп.6 п.4 ст.6 ФЗ «Об адвокатской деятельности и адвокатуре в РФ», п.2 ст.13 КПЭА, выразившегося в том, что 27.12.2024 г., приняв поручение на защиту Д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>Н.Н., отказалась от защиты последнего в СО по г. В</w:t>
      </w:r>
      <w:r w:rsidR="00BA32A3">
        <w:rPr>
          <w:sz w:val="24"/>
          <w:szCs w:val="24"/>
        </w:rPr>
        <w:t>.</w:t>
      </w:r>
      <w:r w:rsidR="006D66B1" w:rsidRPr="006D66B1">
        <w:rPr>
          <w:sz w:val="24"/>
          <w:szCs w:val="24"/>
        </w:rPr>
        <w:t xml:space="preserve"> ГСУ СК России по МО, самовольно покинула следственный отдел, на телефонные звонки не отвечала</w:t>
      </w:r>
      <w:r w:rsidRPr="006209B4">
        <w:rPr>
          <w:sz w:val="24"/>
          <w:szCs w:val="24"/>
          <w:lang w:eastAsia="en-US"/>
        </w:rPr>
        <w:t>.</w:t>
      </w:r>
    </w:p>
    <w:p w14:paraId="5B847070" w14:textId="3EEAB35A" w:rsidR="006209B4" w:rsidRPr="006209B4" w:rsidRDefault="006209B4" w:rsidP="006209B4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26339">
        <w:rPr>
          <w:sz w:val="24"/>
          <w:szCs w:val="24"/>
        </w:rPr>
        <w:t xml:space="preserve">замечания </w:t>
      </w:r>
      <w:r w:rsidRPr="006209B4">
        <w:rPr>
          <w:sz w:val="24"/>
          <w:szCs w:val="24"/>
        </w:rPr>
        <w:t xml:space="preserve">в отношении адвоката </w:t>
      </w:r>
      <w:r w:rsidR="00BA32A3">
        <w:rPr>
          <w:sz w:val="24"/>
          <w:szCs w:val="24"/>
        </w:rPr>
        <w:t>Б.М.Е.</w:t>
      </w:r>
      <w:r w:rsidR="006D66B1" w:rsidRPr="00171BDB">
        <w:rPr>
          <w:sz w:val="24"/>
          <w:szCs w:val="24"/>
        </w:rPr>
        <w:t>, имеюще</w:t>
      </w:r>
      <w:r w:rsidR="006D66B1">
        <w:rPr>
          <w:sz w:val="24"/>
          <w:szCs w:val="24"/>
        </w:rPr>
        <w:t>й</w:t>
      </w:r>
      <w:r w:rsidR="006D66B1" w:rsidRPr="00171BDB">
        <w:rPr>
          <w:sz w:val="24"/>
          <w:szCs w:val="24"/>
        </w:rPr>
        <w:t xml:space="preserve"> регистрационный номер </w:t>
      </w:r>
      <w:r w:rsidR="00BA32A3">
        <w:rPr>
          <w:sz w:val="24"/>
          <w:szCs w:val="24"/>
        </w:rPr>
        <w:t>…..</w:t>
      </w:r>
      <w:bookmarkStart w:id="3" w:name="_GoBack"/>
      <w:bookmarkEnd w:id="3"/>
      <w:r w:rsidR="006D66B1" w:rsidRPr="00171BDB">
        <w:rPr>
          <w:sz w:val="24"/>
          <w:szCs w:val="24"/>
        </w:rPr>
        <w:t xml:space="preserve"> в реестре адвокатов Московской области</w:t>
      </w:r>
      <w:r w:rsidRPr="006209B4">
        <w:rPr>
          <w:sz w:val="24"/>
          <w:szCs w:val="24"/>
        </w:rPr>
        <w:t>.</w:t>
      </w:r>
    </w:p>
    <w:p w14:paraId="02DA603F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0EAAF60E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FAE2E29" w14:textId="77777777" w:rsidR="00741638" w:rsidRPr="00FA6F49" w:rsidRDefault="006209B4" w:rsidP="006209B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29DA" w14:textId="77777777" w:rsidR="0027488E" w:rsidRDefault="0027488E" w:rsidP="00C01A07">
      <w:r>
        <w:separator/>
      </w:r>
    </w:p>
  </w:endnote>
  <w:endnote w:type="continuationSeparator" w:id="0">
    <w:p w14:paraId="16B755ED" w14:textId="77777777" w:rsidR="0027488E" w:rsidRDefault="0027488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2387" w14:textId="77777777" w:rsidR="0027488E" w:rsidRDefault="0027488E" w:rsidP="00C01A07">
      <w:r>
        <w:separator/>
      </w:r>
    </w:p>
  </w:footnote>
  <w:footnote w:type="continuationSeparator" w:id="0">
    <w:p w14:paraId="63A3ACF6" w14:textId="77777777" w:rsidR="0027488E" w:rsidRDefault="0027488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D305624" w14:textId="77777777" w:rsidR="00504887" w:rsidRDefault="002943F7">
        <w:pPr>
          <w:pStyle w:val="af7"/>
          <w:jc w:val="right"/>
        </w:pPr>
        <w:r>
          <w:fldChar w:fldCharType="begin"/>
        </w:r>
        <w:r w:rsidR="0079220B">
          <w:instrText>PAGE   \* MERGEFORMAT</w:instrText>
        </w:r>
        <w:r>
          <w:fldChar w:fldCharType="separate"/>
        </w:r>
        <w:r w:rsidR="00887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5A646" w14:textId="77777777" w:rsidR="00504887" w:rsidRDefault="0050488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0D"/>
    <w:multiLevelType w:val="hybridMultilevel"/>
    <w:tmpl w:val="EC1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AA2"/>
    <w:multiLevelType w:val="hybridMultilevel"/>
    <w:tmpl w:val="995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2B12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4A81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9119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7DC7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488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43F7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279D"/>
    <w:rsid w:val="0031644F"/>
    <w:rsid w:val="00320E14"/>
    <w:rsid w:val="00321552"/>
    <w:rsid w:val="00322FD8"/>
    <w:rsid w:val="003249F7"/>
    <w:rsid w:val="00324AFC"/>
    <w:rsid w:val="00326339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A9D"/>
    <w:rsid w:val="004E0BED"/>
    <w:rsid w:val="004E27D8"/>
    <w:rsid w:val="004E781C"/>
    <w:rsid w:val="004E7B6B"/>
    <w:rsid w:val="004F6437"/>
    <w:rsid w:val="004F65D7"/>
    <w:rsid w:val="005000B7"/>
    <w:rsid w:val="00503D98"/>
    <w:rsid w:val="00504887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6BB9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9B4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572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0F"/>
    <w:rsid w:val="006A4EA5"/>
    <w:rsid w:val="006A4FC1"/>
    <w:rsid w:val="006A5BFB"/>
    <w:rsid w:val="006A5E33"/>
    <w:rsid w:val="006A6A82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6B1"/>
    <w:rsid w:val="006E37F1"/>
    <w:rsid w:val="006E4033"/>
    <w:rsid w:val="006E47F4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220B"/>
    <w:rsid w:val="0079643E"/>
    <w:rsid w:val="00796509"/>
    <w:rsid w:val="007A0D49"/>
    <w:rsid w:val="007A27E6"/>
    <w:rsid w:val="007A4216"/>
    <w:rsid w:val="007A51B9"/>
    <w:rsid w:val="007A5883"/>
    <w:rsid w:val="007A64A4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1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7430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0AED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C7FE3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654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F89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1F61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2A3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0CE7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0AF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8DC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555"/>
  <w15:docId w15:val="{CD615D37-CC5E-449D-8194-9036794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B9B3-D836-46A0-B092-382ED363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2025-04-23T08:50:00Z</cp:lastPrinted>
  <dcterms:created xsi:type="dcterms:W3CDTF">2025-04-22T14:31:00Z</dcterms:created>
  <dcterms:modified xsi:type="dcterms:W3CDTF">2025-06-15T17:40:00Z</dcterms:modified>
</cp:coreProperties>
</file>